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B1" w:rsidRDefault="00447F78" w:rsidP="00447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47F78">
        <w:rPr>
          <w:rFonts w:ascii="Times New Roman" w:hAnsi="Times New Roman" w:cs="Times New Roman"/>
          <w:sz w:val="32"/>
          <w:szCs w:val="32"/>
        </w:rPr>
        <w:t xml:space="preserve">Информация, указанная в </w:t>
      </w:r>
      <w:hyperlink r:id="rId5" w:history="1">
        <w:r w:rsidRPr="00447F78">
          <w:rPr>
            <w:rFonts w:ascii="Times New Roman" w:hAnsi="Times New Roman" w:cs="Times New Roman"/>
            <w:color w:val="0000FF"/>
            <w:sz w:val="32"/>
            <w:szCs w:val="32"/>
          </w:rPr>
          <w:t>подпункте "х" пункта 19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Стандартов раскрытия информации</w:t>
      </w:r>
      <w:r w:rsidR="00155DB1">
        <w:rPr>
          <w:rFonts w:ascii="Times New Roman" w:hAnsi="Times New Roman" w:cs="Times New Roman"/>
          <w:sz w:val="32"/>
          <w:szCs w:val="32"/>
        </w:rPr>
        <w:t xml:space="preserve">, утвержденных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7F78">
        <w:rPr>
          <w:rFonts w:ascii="Times New Roman" w:hAnsi="Times New Roman" w:cs="Times New Roman"/>
          <w:sz w:val="32"/>
          <w:szCs w:val="32"/>
        </w:rPr>
        <w:t>Постановление</w:t>
      </w:r>
      <w:r w:rsidR="00155DB1">
        <w:rPr>
          <w:rFonts w:ascii="Times New Roman" w:hAnsi="Times New Roman" w:cs="Times New Roman"/>
          <w:sz w:val="32"/>
          <w:szCs w:val="32"/>
        </w:rPr>
        <w:t>м</w:t>
      </w:r>
      <w:r w:rsidRPr="00447F78">
        <w:rPr>
          <w:rFonts w:ascii="Times New Roman" w:hAnsi="Times New Roman" w:cs="Times New Roman"/>
          <w:sz w:val="32"/>
          <w:szCs w:val="32"/>
        </w:rPr>
        <w:t xml:space="preserve"> Правительства РФ от 21.01.2004 N 24  "Об утверждении стандартов раскрытия информации субъектами оптового и розничных рынков электрической энергии"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7F78">
        <w:rPr>
          <w:rFonts w:ascii="Times New Roman" w:hAnsi="Times New Roman" w:cs="Times New Roman"/>
          <w:sz w:val="32"/>
          <w:szCs w:val="32"/>
        </w:rPr>
        <w:t xml:space="preserve"> раскры</w:t>
      </w:r>
      <w:r>
        <w:rPr>
          <w:rFonts w:ascii="Times New Roman" w:hAnsi="Times New Roman" w:cs="Times New Roman"/>
          <w:sz w:val="32"/>
          <w:szCs w:val="32"/>
        </w:rPr>
        <w:t xml:space="preserve">та </w:t>
      </w:r>
      <w:r w:rsidRPr="00447F78">
        <w:rPr>
          <w:rFonts w:ascii="Times New Roman" w:hAnsi="Times New Roman" w:cs="Times New Roman"/>
          <w:sz w:val="32"/>
          <w:szCs w:val="32"/>
        </w:rPr>
        <w:t xml:space="preserve"> путем предоставления</w:t>
      </w:r>
      <w:r w:rsidR="00155DB1">
        <w:rPr>
          <w:rFonts w:ascii="Times New Roman" w:hAnsi="Times New Roman" w:cs="Times New Roman"/>
          <w:sz w:val="32"/>
          <w:szCs w:val="32"/>
        </w:rPr>
        <w:t xml:space="preserve"> Приложения 6 «</w:t>
      </w:r>
      <w:r w:rsidR="00155DB1" w:rsidRPr="00155DB1">
        <w:rPr>
          <w:rFonts w:ascii="Times New Roman" w:hAnsi="Times New Roman" w:cs="Times New Roman"/>
          <w:sz w:val="32"/>
          <w:szCs w:val="32"/>
        </w:rPr>
        <w:t>И</w:t>
      </w:r>
      <w:r w:rsidR="00155DB1">
        <w:rPr>
          <w:rFonts w:ascii="Times New Roman" w:hAnsi="Times New Roman" w:cs="Times New Roman"/>
          <w:sz w:val="32"/>
          <w:szCs w:val="32"/>
        </w:rPr>
        <w:t>нформация</w:t>
      </w:r>
      <w:r w:rsidR="00155DB1" w:rsidRPr="00155DB1">
        <w:rPr>
          <w:rFonts w:ascii="Times New Roman" w:hAnsi="Times New Roman" w:cs="Times New Roman"/>
          <w:sz w:val="32"/>
          <w:szCs w:val="32"/>
        </w:rPr>
        <w:t xml:space="preserve"> об объектах электросетевого хозяйства, принадлежащих территориальной сетевой организации на праве собственности или ином законном основании и используемых для осуществления деятельности по оказанию услуг по</w:t>
      </w:r>
      <w:proofErr w:type="gramEnd"/>
      <w:r w:rsidR="00155DB1" w:rsidRPr="00155DB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55DB1" w:rsidRPr="00155DB1">
        <w:rPr>
          <w:rFonts w:ascii="Times New Roman" w:hAnsi="Times New Roman" w:cs="Times New Roman"/>
          <w:sz w:val="32"/>
          <w:szCs w:val="32"/>
        </w:rPr>
        <w:t xml:space="preserve">передаче электрической энергии </w:t>
      </w:r>
      <w:r w:rsidR="00155DB1">
        <w:rPr>
          <w:rFonts w:ascii="Times New Roman" w:hAnsi="Times New Roman" w:cs="Times New Roman"/>
          <w:sz w:val="32"/>
          <w:szCs w:val="32"/>
        </w:rPr>
        <w:t xml:space="preserve"> » </w:t>
      </w:r>
      <w:r>
        <w:rPr>
          <w:rFonts w:ascii="Times New Roman" w:hAnsi="Times New Roman" w:cs="Times New Roman"/>
          <w:sz w:val="32"/>
          <w:szCs w:val="32"/>
        </w:rPr>
        <w:t xml:space="preserve">в Комитет по тарифной политике Новгородской области </w:t>
      </w:r>
      <w:r w:rsidR="00155DB1">
        <w:rPr>
          <w:rFonts w:ascii="Times New Roman" w:hAnsi="Times New Roman" w:cs="Times New Roman"/>
          <w:sz w:val="32"/>
          <w:szCs w:val="32"/>
        </w:rPr>
        <w:t xml:space="preserve"> </w:t>
      </w:r>
      <w:r w:rsidRPr="00447F78">
        <w:rPr>
          <w:rFonts w:ascii="Times New Roman" w:hAnsi="Times New Roman" w:cs="Times New Roman"/>
          <w:sz w:val="32"/>
          <w:szCs w:val="32"/>
        </w:rPr>
        <w:t xml:space="preserve"> в соответствии с требованиями </w:t>
      </w:r>
      <w:hyperlink r:id="rId6" w:history="1">
        <w:r w:rsidRPr="00155DB1">
          <w:rPr>
            <w:rFonts w:ascii="Times New Roman" w:hAnsi="Times New Roman" w:cs="Times New Roman"/>
            <w:sz w:val="32"/>
            <w:szCs w:val="32"/>
          </w:rPr>
          <w:t>подпунктов 13</w:t>
        </w:r>
      </w:hyperlink>
      <w:r w:rsidRPr="00447F78">
        <w:rPr>
          <w:rFonts w:ascii="Times New Roman" w:hAnsi="Times New Roman" w:cs="Times New Roman"/>
          <w:sz w:val="32"/>
          <w:szCs w:val="32"/>
        </w:rPr>
        <w:t xml:space="preserve">, </w:t>
      </w:r>
      <w:hyperlink r:id="rId7" w:history="1">
        <w:r w:rsidRPr="00155DB1">
          <w:rPr>
            <w:rFonts w:ascii="Times New Roman" w:hAnsi="Times New Roman" w:cs="Times New Roman"/>
            <w:sz w:val="32"/>
            <w:szCs w:val="32"/>
          </w:rPr>
          <w:t>16</w:t>
        </w:r>
      </w:hyperlink>
      <w:r w:rsidRPr="00447F78">
        <w:rPr>
          <w:rFonts w:ascii="Times New Roman" w:hAnsi="Times New Roman" w:cs="Times New Roman"/>
          <w:sz w:val="32"/>
          <w:szCs w:val="32"/>
        </w:rPr>
        <w:t xml:space="preserve"> и </w:t>
      </w:r>
      <w:hyperlink r:id="rId8" w:history="1">
        <w:r w:rsidRPr="00155DB1">
          <w:rPr>
            <w:rFonts w:ascii="Times New Roman" w:hAnsi="Times New Roman" w:cs="Times New Roman"/>
            <w:sz w:val="32"/>
            <w:szCs w:val="32"/>
          </w:rPr>
          <w:t>18 пункта 17</w:t>
        </w:r>
      </w:hyperlink>
      <w:r w:rsidRPr="00447F78">
        <w:rPr>
          <w:rFonts w:ascii="Times New Roman" w:hAnsi="Times New Roman" w:cs="Times New Roman"/>
          <w:sz w:val="32"/>
          <w:szCs w:val="32"/>
        </w:rPr>
        <w:t xml:space="preserve"> Правил государственного регулирования (пересмотра, применения) цен (тарифов) в электроэнергетике, утвержденных постановлением Правительства Российской Федерации от 29 декабря 2011 г. N 1178 "О ценообразовании в области регулируемых цен</w:t>
      </w:r>
      <w:r w:rsidR="00155DB1">
        <w:rPr>
          <w:rFonts w:ascii="Times New Roman" w:hAnsi="Times New Roman" w:cs="Times New Roman"/>
          <w:sz w:val="32"/>
          <w:szCs w:val="32"/>
        </w:rPr>
        <w:t xml:space="preserve"> (тарифов) в электроэнергетике"  в составе обосновывающих материалов к заявлению об установлении тарифов</w:t>
      </w:r>
      <w:proofErr w:type="gramEnd"/>
      <w:r w:rsidR="00155DB1">
        <w:rPr>
          <w:rFonts w:ascii="Times New Roman" w:hAnsi="Times New Roman" w:cs="Times New Roman"/>
          <w:sz w:val="32"/>
          <w:szCs w:val="32"/>
        </w:rPr>
        <w:t xml:space="preserve"> на услуги по передаче электрической энергии для АО «Новгородоблэлектро» на второй 2026 год  четвертого долгосрочного периода регулирования  2025-2029 </w:t>
      </w:r>
      <w:proofErr w:type="spellStart"/>
      <w:r w:rsidR="00155DB1">
        <w:rPr>
          <w:rFonts w:ascii="Times New Roman" w:hAnsi="Times New Roman" w:cs="Times New Roman"/>
          <w:sz w:val="32"/>
          <w:szCs w:val="32"/>
        </w:rPr>
        <w:t>г.г</w:t>
      </w:r>
      <w:proofErr w:type="spellEnd"/>
      <w:r w:rsidR="00155DB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155DB1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proofErr w:type="gramEnd"/>
      <w:r w:rsidR="00155DB1">
        <w:rPr>
          <w:rFonts w:ascii="Times New Roman" w:hAnsi="Times New Roman" w:cs="Times New Roman"/>
          <w:sz w:val="32"/>
          <w:szCs w:val="32"/>
        </w:rPr>
        <w:t>вх</w:t>
      </w:r>
      <w:proofErr w:type="spellEnd"/>
      <w:r w:rsidR="00155DB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155DB1">
        <w:rPr>
          <w:rFonts w:ascii="Times New Roman" w:hAnsi="Times New Roman" w:cs="Times New Roman"/>
          <w:sz w:val="32"/>
          <w:szCs w:val="32"/>
        </w:rPr>
        <w:t>КЦ-711-В от 30.04.2025г.)</w:t>
      </w:r>
      <w:proofErr w:type="gramEnd"/>
    </w:p>
    <w:p w:rsidR="00155DB1" w:rsidRDefault="00155DB1" w:rsidP="00447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55DB1" w:rsidRDefault="00155DB1" w:rsidP="00447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55DB1" w:rsidRDefault="00155DB1" w:rsidP="00447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55DB1" w:rsidRDefault="00155DB1" w:rsidP="00447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sectPr w:rsidR="00155DB1" w:rsidSect="00D52827">
      <w:pgSz w:w="11906" w:h="16840"/>
      <w:pgMar w:top="635" w:right="345" w:bottom="424" w:left="4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78"/>
    <w:rsid w:val="00155DB1"/>
    <w:rsid w:val="00265CF9"/>
    <w:rsid w:val="0044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00&amp;dst=13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200&amp;dst=14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00&amp;dst=984" TargetMode="External"/><Relationship Id="rId5" Type="http://schemas.openxmlformats.org/officeDocument/2006/relationships/hyperlink" Target="https://login.consultant.ru/link/?req=doc&amp;base=LAW&amp;n=494668&amp;dst=1002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Светлана Ивановна</dc:creator>
  <cp:lastModifiedBy>Царева Светлана Ивановна</cp:lastModifiedBy>
  <cp:revision>1</cp:revision>
  <dcterms:created xsi:type="dcterms:W3CDTF">2025-04-30T12:25:00Z</dcterms:created>
  <dcterms:modified xsi:type="dcterms:W3CDTF">2025-04-30T12:42:00Z</dcterms:modified>
</cp:coreProperties>
</file>